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B06" w:rsidRDefault="005028ED" w:rsidP="001915E2">
      <w:pPr>
        <w:jc w:val="right"/>
        <w:rPr>
          <w:rFonts w:hint="eastAsia"/>
          <w:kern w:val="0"/>
          <w:sz w:val="24"/>
          <w:szCs w:val="24"/>
        </w:rPr>
      </w:pPr>
      <w:r w:rsidRPr="00ED566B">
        <w:rPr>
          <w:rFonts w:hint="eastAsia"/>
          <w:spacing w:val="27"/>
          <w:w w:val="94"/>
          <w:kern w:val="0"/>
          <w:sz w:val="24"/>
          <w:szCs w:val="24"/>
          <w:fitText w:val="2040" w:id="-2084935168"/>
        </w:rPr>
        <w:t>全建労発</w:t>
      </w:r>
      <w:r w:rsidRPr="00ED566B">
        <w:rPr>
          <w:rFonts w:asciiTheme="minorEastAsia" w:hAnsiTheme="minorEastAsia" w:hint="eastAsia"/>
          <w:spacing w:val="27"/>
          <w:w w:val="94"/>
          <w:kern w:val="0"/>
          <w:sz w:val="24"/>
          <w:szCs w:val="24"/>
          <w:fitText w:val="2040" w:id="-2084935168"/>
        </w:rPr>
        <w:t>第</w:t>
      </w:r>
      <w:bookmarkStart w:id="0" w:name="_GoBack"/>
      <w:bookmarkEnd w:id="0"/>
      <w:r w:rsidR="00ED566B" w:rsidRPr="00ED566B">
        <w:rPr>
          <w:rFonts w:asciiTheme="minorEastAsia" w:hAnsiTheme="minorEastAsia" w:hint="eastAsia"/>
          <w:spacing w:val="27"/>
          <w:w w:val="94"/>
          <w:kern w:val="0"/>
          <w:sz w:val="24"/>
          <w:szCs w:val="24"/>
          <w:fitText w:val="2040" w:id="-2084935168"/>
        </w:rPr>
        <w:t>69</w:t>
      </w:r>
      <w:r w:rsidRPr="00ED566B">
        <w:rPr>
          <w:rFonts w:hint="eastAsia"/>
          <w:spacing w:val="1"/>
          <w:w w:val="94"/>
          <w:kern w:val="0"/>
          <w:sz w:val="24"/>
          <w:szCs w:val="24"/>
          <w:fitText w:val="2040" w:id="-2084935168"/>
        </w:rPr>
        <w:t>号</w:t>
      </w:r>
    </w:p>
    <w:p w:rsidR="001915E2" w:rsidRPr="004D7B06" w:rsidRDefault="005505C4" w:rsidP="001915E2">
      <w:pPr>
        <w:jc w:val="right"/>
        <w:rPr>
          <w:rFonts w:asciiTheme="minorEastAsia" w:hAnsiTheme="minorEastAsia"/>
          <w:kern w:val="0"/>
          <w:sz w:val="24"/>
          <w:szCs w:val="24"/>
        </w:rPr>
      </w:pPr>
      <w:r w:rsidRPr="004D7B06">
        <w:rPr>
          <w:rFonts w:asciiTheme="minorEastAsia" w:hAnsiTheme="minorEastAsia" w:hint="eastAsia"/>
          <w:kern w:val="0"/>
          <w:sz w:val="24"/>
          <w:szCs w:val="24"/>
        </w:rPr>
        <w:t>令和2年3月</w:t>
      </w:r>
      <w:r w:rsidR="004D7B06" w:rsidRPr="004D7B06">
        <w:rPr>
          <w:rFonts w:asciiTheme="minorEastAsia" w:hAnsiTheme="minorEastAsia" w:hint="eastAsia"/>
          <w:kern w:val="0"/>
          <w:sz w:val="24"/>
          <w:szCs w:val="24"/>
        </w:rPr>
        <w:t>23</w:t>
      </w:r>
      <w:r w:rsidR="00B95E6A" w:rsidRPr="004D7B06">
        <w:rPr>
          <w:rFonts w:asciiTheme="minorEastAsia" w:hAnsiTheme="minorEastAsia" w:hint="eastAsia"/>
          <w:kern w:val="0"/>
          <w:sz w:val="24"/>
          <w:szCs w:val="24"/>
        </w:rPr>
        <w:t>日</w:t>
      </w:r>
    </w:p>
    <w:p w:rsidR="00B95E6A" w:rsidRPr="00C1698C" w:rsidRDefault="00B95E6A" w:rsidP="008924D1">
      <w:pPr>
        <w:jc w:val="left"/>
        <w:rPr>
          <w:sz w:val="24"/>
          <w:szCs w:val="24"/>
        </w:rPr>
      </w:pPr>
      <w:r w:rsidRPr="00C1698C">
        <w:rPr>
          <w:rFonts w:hint="eastAsia"/>
          <w:sz w:val="24"/>
          <w:szCs w:val="24"/>
        </w:rPr>
        <w:t>各都道府県建設業協会</w:t>
      </w:r>
      <w:r w:rsidR="003D72B7">
        <w:rPr>
          <w:rFonts w:hint="eastAsia"/>
          <w:sz w:val="24"/>
          <w:szCs w:val="24"/>
        </w:rPr>
        <w:t>会長</w:t>
      </w:r>
      <w:r w:rsidR="001915E2">
        <w:rPr>
          <w:rFonts w:hint="eastAsia"/>
          <w:sz w:val="24"/>
          <w:szCs w:val="24"/>
        </w:rPr>
        <w:t xml:space="preserve">　</w:t>
      </w:r>
      <w:r w:rsidR="003D72B7">
        <w:rPr>
          <w:rFonts w:hint="eastAsia"/>
          <w:sz w:val="24"/>
          <w:szCs w:val="24"/>
        </w:rPr>
        <w:t>殿</w:t>
      </w:r>
    </w:p>
    <w:p w:rsidR="00B95E6A" w:rsidRPr="00C1698C" w:rsidRDefault="00B95E6A">
      <w:pPr>
        <w:rPr>
          <w:sz w:val="24"/>
          <w:szCs w:val="24"/>
        </w:rPr>
      </w:pPr>
    </w:p>
    <w:p w:rsidR="00B95E6A" w:rsidRPr="00C1698C" w:rsidRDefault="00B95E6A" w:rsidP="00C1698C">
      <w:pPr>
        <w:jc w:val="right"/>
        <w:rPr>
          <w:sz w:val="24"/>
          <w:szCs w:val="24"/>
        </w:rPr>
      </w:pPr>
      <w:r w:rsidRPr="00C1698C">
        <w:rPr>
          <w:rFonts w:hint="eastAsia"/>
          <w:sz w:val="24"/>
          <w:szCs w:val="24"/>
        </w:rPr>
        <w:t>一般社団法人　全国建設業協会</w:t>
      </w:r>
    </w:p>
    <w:p w:rsidR="00B95E6A" w:rsidRDefault="003D72B7" w:rsidP="003D72B7">
      <w:pPr>
        <w:wordWrap w:val="0"/>
        <w:jc w:val="right"/>
        <w:rPr>
          <w:sz w:val="24"/>
          <w:szCs w:val="24"/>
        </w:rPr>
      </w:pPr>
      <w:r>
        <w:rPr>
          <w:rFonts w:hint="eastAsia"/>
          <w:sz w:val="24"/>
          <w:szCs w:val="24"/>
        </w:rPr>
        <w:t>会　長　近　藤　　晴　貞</w:t>
      </w:r>
    </w:p>
    <w:p w:rsidR="008924D1" w:rsidRPr="00C1698C" w:rsidRDefault="008924D1" w:rsidP="00C1698C">
      <w:pPr>
        <w:jc w:val="right"/>
        <w:rPr>
          <w:sz w:val="24"/>
          <w:szCs w:val="24"/>
        </w:rPr>
      </w:pPr>
      <w:r>
        <w:rPr>
          <w:rFonts w:hint="eastAsia"/>
          <w:sz w:val="24"/>
          <w:szCs w:val="24"/>
        </w:rPr>
        <w:t>（公印省略）</w:t>
      </w:r>
    </w:p>
    <w:p w:rsidR="00B95E6A" w:rsidRPr="007E469E" w:rsidRDefault="00B95E6A">
      <w:pPr>
        <w:rPr>
          <w:sz w:val="24"/>
          <w:szCs w:val="24"/>
        </w:rPr>
      </w:pPr>
    </w:p>
    <w:p w:rsidR="008924D1" w:rsidRPr="00C1698C" w:rsidRDefault="008924D1">
      <w:pPr>
        <w:rPr>
          <w:sz w:val="24"/>
          <w:szCs w:val="24"/>
        </w:rPr>
      </w:pPr>
    </w:p>
    <w:p w:rsidR="00B95E6A" w:rsidRPr="00C1698C" w:rsidRDefault="003D72B7" w:rsidP="00C1698C">
      <w:pPr>
        <w:jc w:val="center"/>
        <w:rPr>
          <w:sz w:val="24"/>
          <w:szCs w:val="24"/>
        </w:rPr>
      </w:pPr>
      <w:r>
        <w:rPr>
          <w:rFonts w:hint="eastAsia"/>
          <w:sz w:val="24"/>
          <w:szCs w:val="24"/>
        </w:rPr>
        <w:t>リスク評価結果</w:t>
      </w:r>
      <w:r w:rsidR="004D7B06">
        <w:rPr>
          <w:rFonts w:hint="eastAsia"/>
          <w:sz w:val="24"/>
          <w:szCs w:val="24"/>
        </w:rPr>
        <w:t>等</w:t>
      </w:r>
      <w:r>
        <w:rPr>
          <w:rFonts w:hint="eastAsia"/>
          <w:sz w:val="24"/>
          <w:szCs w:val="24"/>
        </w:rPr>
        <w:t>に基づく労働者の健康障害防止対策の徹底について</w:t>
      </w:r>
    </w:p>
    <w:p w:rsidR="001915E2" w:rsidRDefault="001915E2" w:rsidP="00DB71F1">
      <w:pPr>
        <w:spacing w:line="276" w:lineRule="auto"/>
        <w:ind w:firstLineChars="100" w:firstLine="240"/>
        <w:rPr>
          <w:sz w:val="24"/>
          <w:szCs w:val="24"/>
        </w:rPr>
      </w:pPr>
    </w:p>
    <w:p w:rsidR="001915E2" w:rsidRDefault="001915E2" w:rsidP="00DB71F1">
      <w:pPr>
        <w:spacing w:line="276" w:lineRule="auto"/>
        <w:ind w:firstLineChars="100" w:firstLine="240"/>
        <w:rPr>
          <w:sz w:val="24"/>
          <w:szCs w:val="24"/>
        </w:rPr>
      </w:pPr>
    </w:p>
    <w:p w:rsidR="00B95E6A" w:rsidRPr="00C1698C" w:rsidRDefault="00B95E6A" w:rsidP="00DB71F1">
      <w:pPr>
        <w:spacing w:line="276" w:lineRule="auto"/>
        <w:ind w:firstLineChars="100" w:firstLine="240"/>
        <w:rPr>
          <w:sz w:val="24"/>
          <w:szCs w:val="24"/>
        </w:rPr>
      </w:pPr>
      <w:r w:rsidRPr="00C1698C">
        <w:rPr>
          <w:rFonts w:hint="eastAsia"/>
          <w:sz w:val="24"/>
          <w:szCs w:val="24"/>
        </w:rPr>
        <w:t>時下益々ご清祥のこととお慶び申し上げます。</w:t>
      </w:r>
    </w:p>
    <w:p w:rsidR="00B95E6A" w:rsidRDefault="00B95E6A" w:rsidP="005028ED">
      <w:pPr>
        <w:spacing w:line="276" w:lineRule="auto"/>
        <w:ind w:leftChars="50" w:left="105" w:firstLineChars="50" w:firstLine="120"/>
        <w:rPr>
          <w:sz w:val="24"/>
          <w:szCs w:val="24"/>
        </w:rPr>
      </w:pPr>
      <w:r w:rsidRPr="00C1698C">
        <w:rPr>
          <w:rFonts w:hint="eastAsia"/>
          <w:sz w:val="24"/>
          <w:szCs w:val="24"/>
        </w:rPr>
        <w:t>さて、</w:t>
      </w:r>
      <w:r w:rsidR="00F348C1">
        <w:rPr>
          <w:rFonts w:hint="eastAsia"/>
          <w:sz w:val="24"/>
          <w:szCs w:val="24"/>
        </w:rPr>
        <w:t>今般、</w:t>
      </w:r>
      <w:r w:rsidR="004F089E">
        <w:rPr>
          <w:rFonts w:hint="eastAsia"/>
          <w:sz w:val="24"/>
          <w:szCs w:val="24"/>
        </w:rPr>
        <w:t>厚生労働省</w:t>
      </w:r>
      <w:r w:rsidR="00CE2D7D">
        <w:rPr>
          <w:rFonts w:hint="eastAsia"/>
          <w:sz w:val="24"/>
          <w:szCs w:val="24"/>
        </w:rPr>
        <w:t>の「化学物質のリスク評価検討会」にお</w:t>
      </w:r>
      <w:r w:rsidR="005505C4">
        <w:rPr>
          <w:rFonts w:hint="eastAsia"/>
          <w:sz w:val="24"/>
          <w:szCs w:val="24"/>
        </w:rPr>
        <w:t>いて、詳細リスク評価対象物質</w:t>
      </w:r>
      <w:r w:rsidR="005505C4">
        <w:rPr>
          <w:rFonts w:hint="eastAsia"/>
          <w:sz w:val="24"/>
          <w:szCs w:val="24"/>
        </w:rPr>
        <w:t>3</w:t>
      </w:r>
      <w:r w:rsidR="005505C4">
        <w:rPr>
          <w:rFonts w:hint="eastAsia"/>
          <w:sz w:val="24"/>
          <w:szCs w:val="24"/>
        </w:rPr>
        <w:t>物質及び初期リスク評価対象物質</w:t>
      </w:r>
      <w:r w:rsidR="005505C4">
        <w:rPr>
          <w:rFonts w:hint="eastAsia"/>
          <w:sz w:val="24"/>
          <w:szCs w:val="24"/>
        </w:rPr>
        <w:t>16</w:t>
      </w:r>
      <w:r w:rsidR="005505C4">
        <w:rPr>
          <w:rFonts w:hint="eastAsia"/>
          <w:sz w:val="24"/>
          <w:szCs w:val="24"/>
        </w:rPr>
        <w:t>物質の計</w:t>
      </w:r>
      <w:r w:rsidR="005505C4">
        <w:rPr>
          <w:rFonts w:hint="eastAsia"/>
          <w:sz w:val="24"/>
          <w:szCs w:val="24"/>
        </w:rPr>
        <w:t>19</w:t>
      </w:r>
      <w:r w:rsidR="005505C4">
        <w:rPr>
          <w:rFonts w:hint="eastAsia"/>
          <w:sz w:val="24"/>
          <w:szCs w:val="24"/>
        </w:rPr>
        <w:t>物質について「</w:t>
      </w:r>
      <w:r w:rsidR="005505C4">
        <w:rPr>
          <w:rFonts w:hint="eastAsia"/>
          <w:sz w:val="24"/>
          <w:szCs w:val="24"/>
        </w:rPr>
        <w:t>2019</w:t>
      </w:r>
      <w:r w:rsidR="005505C4">
        <w:rPr>
          <w:rFonts w:hint="eastAsia"/>
          <w:sz w:val="24"/>
          <w:szCs w:val="24"/>
        </w:rPr>
        <w:t>年度化学物質の</w:t>
      </w:r>
      <w:r w:rsidR="004F089E">
        <w:rPr>
          <w:rFonts w:hint="eastAsia"/>
          <w:sz w:val="24"/>
          <w:szCs w:val="24"/>
        </w:rPr>
        <w:t>リスク評価</w:t>
      </w:r>
      <w:r w:rsidR="005505C4">
        <w:rPr>
          <w:rFonts w:hint="eastAsia"/>
          <w:sz w:val="24"/>
          <w:szCs w:val="24"/>
        </w:rPr>
        <w:t>検討会報告書」としてとりまとめられ、厚生労働省の</w:t>
      </w:r>
      <w:r w:rsidR="005505C4">
        <w:rPr>
          <w:rFonts w:hint="eastAsia"/>
          <w:sz w:val="24"/>
          <w:szCs w:val="24"/>
        </w:rPr>
        <w:t>WEB</w:t>
      </w:r>
      <w:r w:rsidR="005505C4">
        <w:rPr>
          <w:rFonts w:hint="eastAsia"/>
          <w:sz w:val="24"/>
          <w:szCs w:val="24"/>
        </w:rPr>
        <w:t>サイトにおいて公表</w:t>
      </w:r>
      <w:r w:rsidR="00243802">
        <w:rPr>
          <w:rFonts w:hint="eastAsia"/>
          <w:sz w:val="24"/>
          <w:szCs w:val="24"/>
        </w:rPr>
        <w:t>された</w:t>
      </w:r>
      <w:r w:rsidR="00C016CA">
        <w:rPr>
          <w:rFonts w:hint="eastAsia"/>
          <w:sz w:val="24"/>
          <w:szCs w:val="24"/>
        </w:rPr>
        <w:t>旨</w:t>
      </w:r>
      <w:r w:rsidR="004F089E">
        <w:rPr>
          <w:rFonts w:hint="eastAsia"/>
          <w:sz w:val="24"/>
          <w:szCs w:val="24"/>
        </w:rPr>
        <w:t>、</w:t>
      </w:r>
      <w:r w:rsidR="00F348C1">
        <w:rPr>
          <w:rFonts w:hint="eastAsia"/>
          <w:sz w:val="24"/>
          <w:szCs w:val="24"/>
        </w:rPr>
        <w:t>厚生労働省労働基準局安全衛生部長より別添のとおり通知がありました。</w:t>
      </w:r>
    </w:p>
    <w:p w:rsidR="00243802" w:rsidRDefault="00243802" w:rsidP="005028ED">
      <w:pPr>
        <w:spacing w:line="276" w:lineRule="auto"/>
        <w:ind w:leftChars="50" w:left="105" w:firstLineChars="50" w:firstLine="120"/>
        <w:rPr>
          <w:sz w:val="24"/>
          <w:szCs w:val="24"/>
        </w:rPr>
      </w:pPr>
    </w:p>
    <w:p w:rsidR="00243802" w:rsidRDefault="00243802" w:rsidP="005028ED">
      <w:pPr>
        <w:spacing w:line="276" w:lineRule="auto"/>
        <w:ind w:leftChars="50" w:left="105" w:firstLineChars="50" w:firstLine="120"/>
        <w:rPr>
          <w:sz w:val="24"/>
          <w:szCs w:val="24"/>
        </w:rPr>
      </w:pPr>
      <w:r>
        <w:rPr>
          <w:rFonts w:hint="eastAsia"/>
          <w:sz w:val="24"/>
          <w:szCs w:val="24"/>
        </w:rPr>
        <w:t>（</w:t>
      </w:r>
      <w:r w:rsidR="007B729D">
        <w:rPr>
          <w:rFonts w:hint="eastAsia"/>
          <w:sz w:val="24"/>
          <w:szCs w:val="24"/>
        </w:rPr>
        <w:t>厚生労働省</w:t>
      </w:r>
      <w:r>
        <w:rPr>
          <w:rFonts w:hint="eastAsia"/>
          <w:sz w:val="24"/>
          <w:szCs w:val="24"/>
        </w:rPr>
        <w:t>参照</w:t>
      </w:r>
      <w:r>
        <w:rPr>
          <w:rFonts w:hint="eastAsia"/>
          <w:sz w:val="24"/>
          <w:szCs w:val="24"/>
        </w:rPr>
        <w:t>URL</w:t>
      </w:r>
      <w:r>
        <w:rPr>
          <w:rFonts w:hint="eastAsia"/>
          <w:sz w:val="24"/>
          <w:szCs w:val="24"/>
        </w:rPr>
        <w:t>：</w:t>
      </w:r>
      <w:hyperlink r:id="rId7" w:history="1">
        <w:r w:rsidRPr="00D879B7">
          <w:rPr>
            <w:rStyle w:val="a3"/>
            <w:rFonts w:hint="eastAsia"/>
            <w:sz w:val="24"/>
            <w:szCs w:val="24"/>
          </w:rPr>
          <w:t>https://www.mhlw.go.jp/stf/newpage_10072.html</w:t>
        </w:r>
      </w:hyperlink>
    </w:p>
    <w:p w:rsidR="00243802" w:rsidRDefault="00243802" w:rsidP="005028ED">
      <w:pPr>
        <w:spacing w:line="276" w:lineRule="auto"/>
        <w:ind w:leftChars="50" w:left="105" w:firstLineChars="50" w:firstLine="120"/>
        <w:rPr>
          <w:sz w:val="24"/>
          <w:szCs w:val="24"/>
        </w:rPr>
      </w:pPr>
    </w:p>
    <w:p w:rsidR="0083468F" w:rsidRDefault="00B95E6A" w:rsidP="00DB71F1">
      <w:pPr>
        <w:autoSpaceDE w:val="0"/>
        <w:autoSpaceDN w:val="0"/>
        <w:spacing w:line="276" w:lineRule="auto"/>
        <w:ind w:left="130" w:hangingChars="54" w:hanging="130"/>
        <w:jc w:val="left"/>
        <w:textAlignment w:val="bottom"/>
        <w:rPr>
          <w:rFonts w:ascii="ＭＳ Ｐ明朝" w:eastAsia="ＭＳ Ｐ明朝" w:hAnsi="ＭＳ Ｐ明朝" w:cs="Times New Roman"/>
          <w:sz w:val="24"/>
          <w:szCs w:val="24"/>
        </w:rPr>
      </w:pPr>
      <w:r w:rsidRPr="00C1698C">
        <w:rPr>
          <w:rFonts w:hint="eastAsia"/>
          <w:sz w:val="24"/>
          <w:szCs w:val="24"/>
        </w:rPr>
        <w:t xml:space="preserve">　</w:t>
      </w:r>
      <w:r w:rsidR="0083468F" w:rsidRPr="0083468F">
        <w:rPr>
          <w:rFonts w:ascii="ＭＳ Ｐ明朝" w:eastAsia="ＭＳ Ｐ明朝" w:hAnsi="ＭＳ Ｐ明朝" w:cs="Times New Roman" w:hint="eastAsia"/>
          <w:sz w:val="24"/>
          <w:szCs w:val="24"/>
        </w:rPr>
        <w:t>つきましては、貴協会会員</w:t>
      </w:r>
      <w:r w:rsidR="00CE2D7D">
        <w:rPr>
          <w:rFonts w:ascii="ＭＳ Ｐ明朝" w:eastAsia="ＭＳ Ｐ明朝" w:hAnsi="ＭＳ Ｐ明朝" w:cs="Times New Roman" w:hint="eastAsia"/>
          <w:sz w:val="24"/>
          <w:szCs w:val="24"/>
        </w:rPr>
        <w:t>企業の皆様に</w:t>
      </w:r>
      <w:r w:rsidR="0083468F" w:rsidRPr="0083468F">
        <w:rPr>
          <w:rFonts w:ascii="ＭＳ Ｐ明朝" w:eastAsia="ＭＳ Ｐ明朝" w:hAnsi="ＭＳ Ｐ明朝" w:cs="Times New Roman" w:hint="eastAsia"/>
          <w:sz w:val="24"/>
          <w:szCs w:val="24"/>
        </w:rPr>
        <w:t>対し、</w:t>
      </w:r>
      <w:r w:rsidR="00F348C1">
        <w:rPr>
          <w:rFonts w:ascii="ＭＳ Ｐ明朝" w:eastAsia="ＭＳ Ｐ明朝" w:hAnsi="ＭＳ Ｐ明朝" w:cs="Times New Roman" w:hint="eastAsia"/>
          <w:sz w:val="24"/>
          <w:szCs w:val="24"/>
        </w:rPr>
        <w:t>周知いただき、</w:t>
      </w:r>
      <w:r w:rsidR="00DB71F1">
        <w:rPr>
          <w:rFonts w:hint="eastAsia"/>
          <w:sz w:val="24"/>
          <w:szCs w:val="24"/>
        </w:rPr>
        <w:t>労働者の健康障害防止対策</w:t>
      </w:r>
      <w:r w:rsidR="00E37807">
        <w:rPr>
          <w:rFonts w:hint="eastAsia"/>
          <w:sz w:val="24"/>
          <w:szCs w:val="24"/>
        </w:rPr>
        <w:t>の徹底</w:t>
      </w:r>
      <w:r w:rsidR="00F348C1">
        <w:rPr>
          <w:rFonts w:hint="eastAsia"/>
          <w:sz w:val="24"/>
          <w:szCs w:val="24"/>
        </w:rPr>
        <w:t>が図られますよう</w:t>
      </w:r>
      <w:r w:rsidR="0083468F" w:rsidRPr="0083468F">
        <w:rPr>
          <w:rFonts w:ascii="ＭＳ Ｐ明朝" w:eastAsia="ＭＳ Ｐ明朝" w:hAnsi="ＭＳ Ｐ明朝" w:cs="Times New Roman" w:hint="eastAsia"/>
          <w:sz w:val="24"/>
          <w:szCs w:val="24"/>
        </w:rPr>
        <w:t>よろしくお願い申し上げます。</w:t>
      </w:r>
    </w:p>
    <w:p w:rsidR="009670EC" w:rsidRDefault="009670EC" w:rsidP="00DB71F1">
      <w:pPr>
        <w:autoSpaceDE w:val="0"/>
        <w:autoSpaceDN w:val="0"/>
        <w:spacing w:line="276" w:lineRule="auto"/>
        <w:ind w:left="130" w:hangingChars="54" w:hanging="130"/>
        <w:jc w:val="left"/>
        <w:textAlignment w:val="bottom"/>
        <w:rPr>
          <w:rFonts w:ascii="ＭＳ Ｐ明朝" w:eastAsia="ＭＳ Ｐ明朝" w:hAnsi="ＭＳ Ｐ明朝" w:cs="Times New Roman"/>
          <w:sz w:val="24"/>
          <w:szCs w:val="24"/>
        </w:rPr>
      </w:pPr>
    </w:p>
    <w:p w:rsidR="009670EC" w:rsidRDefault="009670EC" w:rsidP="009670EC">
      <w:pPr>
        <w:pStyle w:val="a9"/>
      </w:pPr>
      <w:r>
        <w:rPr>
          <w:rFonts w:hint="eastAsia"/>
        </w:rPr>
        <w:t>以上</w:t>
      </w:r>
    </w:p>
    <w:p w:rsidR="009670EC" w:rsidRDefault="009670EC" w:rsidP="009670EC">
      <w:pPr>
        <w:pStyle w:val="a9"/>
      </w:pPr>
    </w:p>
    <w:p w:rsidR="007B729D" w:rsidRDefault="007B729D" w:rsidP="009670EC">
      <w:pPr>
        <w:pStyle w:val="a9"/>
      </w:pPr>
    </w:p>
    <w:p w:rsidR="007B729D" w:rsidRDefault="007B729D" w:rsidP="009670EC">
      <w:pPr>
        <w:pStyle w:val="a9"/>
      </w:pPr>
    </w:p>
    <w:p w:rsidR="007B729D" w:rsidRDefault="007B729D" w:rsidP="009670EC">
      <w:pPr>
        <w:pStyle w:val="a9"/>
      </w:pPr>
    </w:p>
    <w:p w:rsidR="007B729D" w:rsidRDefault="007B729D" w:rsidP="009670EC">
      <w:pPr>
        <w:pStyle w:val="a9"/>
      </w:pPr>
    </w:p>
    <w:p w:rsidR="007B729D" w:rsidRDefault="007B729D" w:rsidP="009670EC">
      <w:pPr>
        <w:pStyle w:val="a9"/>
      </w:pPr>
    </w:p>
    <w:p w:rsidR="007B729D" w:rsidRDefault="007B729D" w:rsidP="009670EC">
      <w:pPr>
        <w:pStyle w:val="a9"/>
      </w:pPr>
    </w:p>
    <w:p w:rsidR="007B729D" w:rsidRDefault="007B729D" w:rsidP="009670EC">
      <w:pPr>
        <w:pStyle w:val="a9"/>
      </w:pPr>
    </w:p>
    <w:p w:rsidR="009670EC" w:rsidRDefault="009670EC" w:rsidP="009670EC">
      <w:pPr>
        <w:autoSpaceDE w:val="0"/>
        <w:autoSpaceDN w:val="0"/>
        <w:spacing w:line="276" w:lineRule="auto"/>
        <w:ind w:left="130" w:hangingChars="54" w:hanging="130"/>
        <w:jc w:val="right"/>
        <w:textAlignment w:val="bottom"/>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 xml:space="preserve">担当：労働部　</w:t>
      </w:r>
      <w:r w:rsidR="007B729D">
        <w:rPr>
          <w:rFonts w:ascii="ＭＳ Ｐ明朝" w:eastAsia="ＭＳ Ｐ明朝" w:hAnsi="ＭＳ Ｐ明朝" w:cs="Times New Roman" w:hint="eastAsia"/>
          <w:sz w:val="24"/>
          <w:szCs w:val="24"/>
        </w:rPr>
        <w:t>又木</w:t>
      </w:r>
    </w:p>
    <w:sectPr w:rsidR="009670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86" w:rsidRDefault="008E1F86" w:rsidP="008E1F86">
      <w:r>
        <w:separator/>
      </w:r>
    </w:p>
  </w:endnote>
  <w:endnote w:type="continuationSeparator" w:id="0">
    <w:p w:rsidR="008E1F86" w:rsidRDefault="008E1F86" w:rsidP="008E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86" w:rsidRDefault="008E1F86" w:rsidP="008E1F86">
      <w:r>
        <w:separator/>
      </w:r>
    </w:p>
  </w:footnote>
  <w:footnote w:type="continuationSeparator" w:id="0">
    <w:p w:rsidR="008E1F86" w:rsidRDefault="008E1F86" w:rsidP="008E1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6A"/>
    <w:rsid w:val="000C0F9C"/>
    <w:rsid w:val="001915E2"/>
    <w:rsid w:val="00243802"/>
    <w:rsid w:val="002F123A"/>
    <w:rsid w:val="003D72B7"/>
    <w:rsid w:val="003E181E"/>
    <w:rsid w:val="004A4E4D"/>
    <w:rsid w:val="004C19B5"/>
    <w:rsid w:val="004D7B06"/>
    <w:rsid w:val="004F089E"/>
    <w:rsid w:val="005028ED"/>
    <w:rsid w:val="0052490C"/>
    <w:rsid w:val="005505C4"/>
    <w:rsid w:val="005820E9"/>
    <w:rsid w:val="00621FA5"/>
    <w:rsid w:val="006324E0"/>
    <w:rsid w:val="00656404"/>
    <w:rsid w:val="006A15BB"/>
    <w:rsid w:val="006A49EB"/>
    <w:rsid w:val="006A56BC"/>
    <w:rsid w:val="006F6034"/>
    <w:rsid w:val="007B729D"/>
    <w:rsid w:val="007E469E"/>
    <w:rsid w:val="0083468F"/>
    <w:rsid w:val="008924D1"/>
    <w:rsid w:val="008C3B92"/>
    <w:rsid w:val="008C42CD"/>
    <w:rsid w:val="008C74BB"/>
    <w:rsid w:val="008E1F86"/>
    <w:rsid w:val="009670EC"/>
    <w:rsid w:val="009A1480"/>
    <w:rsid w:val="009B121B"/>
    <w:rsid w:val="00B74AED"/>
    <w:rsid w:val="00B95E6A"/>
    <w:rsid w:val="00C016CA"/>
    <w:rsid w:val="00C1698C"/>
    <w:rsid w:val="00CB7C41"/>
    <w:rsid w:val="00CE2D7D"/>
    <w:rsid w:val="00D61B35"/>
    <w:rsid w:val="00DB71F1"/>
    <w:rsid w:val="00E37807"/>
    <w:rsid w:val="00E91102"/>
    <w:rsid w:val="00ED566B"/>
    <w:rsid w:val="00F348C1"/>
    <w:rsid w:val="00F51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71F1"/>
    <w:rPr>
      <w:color w:val="0000FF" w:themeColor="hyperlink"/>
      <w:u w:val="single"/>
    </w:rPr>
  </w:style>
  <w:style w:type="character" w:styleId="a4">
    <w:name w:val="FollowedHyperlink"/>
    <w:basedOn w:val="a0"/>
    <w:uiPriority w:val="99"/>
    <w:semiHidden/>
    <w:unhideWhenUsed/>
    <w:rsid w:val="00DB71F1"/>
    <w:rPr>
      <w:color w:val="800080" w:themeColor="followedHyperlink"/>
      <w:u w:val="single"/>
    </w:rPr>
  </w:style>
  <w:style w:type="paragraph" w:styleId="a5">
    <w:name w:val="header"/>
    <w:basedOn w:val="a"/>
    <w:link w:val="a6"/>
    <w:uiPriority w:val="99"/>
    <w:unhideWhenUsed/>
    <w:rsid w:val="008E1F86"/>
    <w:pPr>
      <w:tabs>
        <w:tab w:val="center" w:pos="4252"/>
        <w:tab w:val="right" w:pos="8504"/>
      </w:tabs>
      <w:snapToGrid w:val="0"/>
    </w:pPr>
  </w:style>
  <w:style w:type="character" w:customStyle="1" w:styleId="a6">
    <w:name w:val="ヘッダー (文字)"/>
    <w:basedOn w:val="a0"/>
    <w:link w:val="a5"/>
    <w:uiPriority w:val="99"/>
    <w:rsid w:val="008E1F86"/>
  </w:style>
  <w:style w:type="paragraph" w:styleId="a7">
    <w:name w:val="footer"/>
    <w:basedOn w:val="a"/>
    <w:link w:val="a8"/>
    <w:uiPriority w:val="99"/>
    <w:unhideWhenUsed/>
    <w:rsid w:val="008E1F86"/>
    <w:pPr>
      <w:tabs>
        <w:tab w:val="center" w:pos="4252"/>
        <w:tab w:val="right" w:pos="8504"/>
      </w:tabs>
      <w:snapToGrid w:val="0"/>
    </w:pPr>
  </w:style>
  <w:style w:type="character" w:customStyle="1" w:styleId="a8">
    <w:name w:val="フッター (文字)"/>
    <w:basedOn w:val="a0"/>
    <w:link w:val="a7"/>
    <w:uiPriority w:val="99"/>
    <w:rsid w:val="008E1F86"/>
  </w:style>
  <w:style w:type="paragraph" w:styleId="a9">
    <w:name w:val="Closing"/>
    <w:basedOn w:val="a"/>
    <w:link w:val="aa"/>
    <w:uiPriority w:val="99"/>
    <w:unhideWhenUsed/>
    <w:rsid w:val="009670EC"/>
    <w:pPr>
      <w:jc w:val="right"/>
    </w:pPr>
    <w:rPr>
      <w:rFonts w:ascii="ＭＳ Ｐ明朝" w:eastAsia="ＭＳ Ｐ明朝" w:hAnsi="ＭＳ Ｐ明朝" w:cs="Times New Roman"/>
      <w:sz w:val="24"/>
      <w:szCs w:val="24"/>
    </w:rPr>
  </w:style>
  <w:style w:type="character" w:customStyle="1" w:styleId="aa">
    <w:name w:val="結語 (文字)"/>
    <w:basedOn w:val="a0"/>
    <w:link w:val="a9"/>
    <w:uiPriority w:val="99"/>
    <w:rsid w:val="009670EC"/>
    <w:rPr>
      <w:rFonts w:ascii="ＭＳ Ｐ明朝" w:eastAsia="ＭＳ Ｐ明朝" w:hAnsi="ＭＳ Ｐ明朝"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71F1"/>
    <w:rPr>
      <w:color w:val="0000FF" w:themeColor="hyperlink"/>
      <w:u w:val="single"/>
    </w:rPr>
  </w:style>
  <w:style w:type="character" w:styleId="a4">
    <w:name w:val="FollowedHyperlink"/>
    <w:basedOn w:val="a0"/>
    <w:uiPriority w:val="99"/>
    <w:semiHidden/>
    <w:unhideWhenUsed/>
    <w:rsid w:val="00DB71F1"/>
    <w:rPr>
      <w:color w:val="800080" w:themeColor="followedHyperlink"/>
      <w:u w:val="single"/>
    </w:rPr>
  </w:style>
  <w:style w:type="paragraph" w:styleId="a5">
    <w:name w:val="header"/>
    <w:basedOn w:val="a"/>
    <w:link w:val="a6"/>
    <w:uiPriority w:val="99"/>
    <w:unhideWhenUsed/>
    <w:rsid w:val="008E1F86"/>
    <w:pPr>
      <w:tabs>
        <w:tab w:val="center" w:pos="4252"/>
        <w:tab w:val="right" w:pos="8504"/>
      </w:tabs>
      <w:snapToGrid w:val="0"/>
    </w:pPr>
  </w:style>
  <w:style w:type="character" w:customStyle="1" w:styleId="a6">
    <w:name w:val="ヘッダー (文字)"/>
    <w:basedOn w:val="a0"/>
    <w:link w:val="a5"/>
    <w:uiPriority w:val="99"/>
    <w:rsid w:val="008E1F86"/>
  </w:style>
  <w:style w:type="paragraph" w:styleId="a7">
    <w:name w:val="footer"/>
    <w:basedOn w:val="a"/>
    <w:link w:val="a8"/>
    <w:uiPriority w:val="99"/>
    <w:unhideWhenUsed/>
    <w:rsid w:val="008E1F86"/>
    <w:pPr>
      <w:tabs>
        <w:tab w:val="center" w:pos="4252"/>
        <w:tab w:val="right" w:pos="8504"/>
      </w:tabs>
      <w:snapToGrid w:val="0"/>
    </w:pPr>
  </w:style>
  <w:style w:type="character" w:customStyle="1" w:styleId="a8">
    <w:name w:val="フッター (文字)"/>
    <w:basedOn w:val="a0"/>
    <w:link w:val="a7"/>
    <w:uiPriority w:val="99"/>
    <w:rsid w:val="008E1F86"/>
  </w:style>
  <w:style w:type="paragraph" w:styleId="a9">
    <w:name w:val="Closing"/>
    <w:basedOn w:val="a"/>
    <w:link w:val="aa"/>
    <w:uiPriority w:val="99"/>
    <w:unhideWhenUsed/>
    <w:rsid w:val="009670EC"/>
    <w:pPr>
      <w:jc w:val="right"/>
    </w:pPr>
    <w:rPr>
      <w:rFonts w:ascii="ＭＳ Ｐ明朝" w:eastAsia="ＭＳ Ｐ明朝" w:hAnsi="ＭＳ Ｐ明朝" w:cs="Times New Roman"/>
      <w:sz w:val="24"/>
      <w:szCs w:val="24"/>
    </w:rPr>
  </w:style>
  <w:style w:type="character" w:customStyle="1" w:styleId="aa">
    <w:name w:val="結語 (文字)"/>
    <w:basedOn w:val="a0"/>
    <w:link w:val="a9"/>
    <w:uiPriority w:val="99"/>
    <w:rsid w:val="009670EC"/>
    <w:rPr>
      <w:rFonts w:ascii="ＭＳ Ｐ明朝" w:eastAsia="ＭＳ Ｐ明朝" w:hAnsi="ＭＳ Ｐ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newpage_1007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nagao</dc:creator>
  <cp:lastModifiedBy>t_mataki</cp:lastModifiedBy>
  <cp:revision>4</cp:revision>
  <cp:lastPrinted>2020-03-23T00:57:00Z</cp:lastPrinted>
  <dcterms:created xsi:type="dcterms:W3CDTF">2020-03-17T02:08:00Z</dcterms:created>
  <dcterms:modified xsi:type="dcterms:W3CDTF">2020-03-23T01:47:00Z</dcterms:modified>
</cp:coreProperties>
</file>